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65" w:rsidRDefault="00813C65"/>
    <w:p w:rsidR="00813C65" w:rsidRDefault="00813C65"/>
    <w:p w:rsidR="00813C65" w:rsidRDefault="00813C65"/>
    <w:p w:rsidR="00813C65" w:rsidRDefault="00813C65"/>
    <w:p w:rsidR="00C27605" w:rsidRPr="00813C65" w:rsidRDefault="00C27605" w:rsidP="00813C65">
      <w:pPr>
        <w:jc w:val="center"/>
        <w:rPr>
          <w:b/>
        </w:rPr>
      </w:pPr>
      <w:r w:rsidRPr="00813C65">
        <w:rPr>
          <w:b/>
        </w:rPr>
        <w:t>Ballistic Projectile</w:t>
      </w:r>
    </w:p>
    <w:p w:rsidR="00C27605" w:rsidRDefault="00C27605" w:rsidP="00813C65">
      <w:pPr>
        <w:jc w:val="center"/>
      </w:pPr>
    </w:p>
    <w:p w:rsidR="00C27605" w:rsidRDefault="00C27605" w:rsidP="00813C65">
      <w:pPr>
        <w:jc w:val="center"/>
      </w:pPr>
      <w:r>
        <w:t>Student’s Name</w:t>
      </w:r>
    </w:p>
    <w:p w:rsidR="00C27605" w:rsidRDefault="00C27605" w:rsidP="00813C65">
      <w:pPr>
        <w:jc w:val="center"/>
      </w:pPr>
      <w:r>
        <w:t>Submission Date</w:t>
      </w:r>
    </w:p>
    <w:p w:rsidR="007C1D05" w:rsidRDefault="007C1D05" w:rsidP="00813C65">
      <w:pPr>
        <w:jc w:val="center"/>
      </w:pPr>
      <w:r>
        <w:br w:type="page"/>
      </w:r>
    </w:p>
    <w:p w:rsidR="00C27605" w:rsidRDefault="007C1D05" w:rsidP="00FC28C9">
      <w:pPr>
        <w:pStyle w:val="Heading2"/>
        <w:rPr>
          <w:b/>
          <w:color w:val="auto"/>
        </w:rPr>
      </w:pPr>
      <w:r w:rsidRPr="00FC28C9">
        <w:rPr>
          <w:b/>
          <w:color w:val="auto"/>
        </w:rPr>
        <w:lastRenderedPageBreak/>
        <w:t>Objectives</w:t>
      </w:r>
    </w:p>
    <w:p w:rsidR="00B6145E" w:rsidRPr="00B6145E" w:rsidRDefault="00B6145E" w:rsidP="00B6145E">
      <w:r>
        <w:t xml:space="preserve">This lab is aimed at achieving the following objectives: </w:t>
      </w:r>
      <w:r w:rsidR="00991859">
        <w:t>t</w:t>
      </w:r>
      <w:r>
        <w:t>o</w:t>
      </w:r>
      <w:r w:rsidR="00991859">
        <w:t xml:space="preserve"> understand and</w:t>
      </w:r>
      <w:r>
        <w:t xml:space="preserve"> apply the principles underlying projectile motion so as to make a verifiable </w:t>
      </w:r>
      <w:r w:rsidR="00991859">
        <w:t>retro diction, t</w:t>
      </w:r>
      <w:r>
        <w:t>o probe the connection between Galileo's Princip</w:t>
      </w:r>
      <w:r w:rsidR="00991859">
        <w:t>le of Relativity</w:t>
      </w:r>
      <w:r>
        <w:t xml:space="preserve"> and the principl</w:t>
      </w:r>
      <w:r w:rsidR="00991859">
        <w:t>es underlying projectile motion, t</w:t>
      </w:r>
      <w:r>
        <w:t>o use the laws of physics in</w:t>
      </w:r>
      <w:r w:rsidR="00BE223C">
        <w:t xml:space="preserve"> a vivid forensic investigation, </w:t>
      </w:r>
      <w:r w:rsidR="00FA0EE9">
        <w:t>and</w:t>
      </w:r>
      <w:r w:rsidR="00506049" w:rsidRPr="00506049">
        <w:t xml:space="preserve"> to use analysis and computatio</w:t>
      </w:r>
      <w:r w:rsidR="00506049">
        <w:t>ns</w:t>
      </w:r>
      <w:r w:rsidR="00506049" w:rsidRPr="00506049">
        <w:t xml:space="preserve"> to determine where you must place your ballistic pendulum so that it successfully fires a brass sphere into a cup.</w:t>
      </w:r>
    </w:p>
    <w:p w:rsidR="007C1D05" w:rsidRDefault="007C1D05" w:rsidP="00FC28C9">
      <w:pPr>
        <w:pStyle w:val="Heading2"/>
        <w:rPr>
          <w:b/>
          <w:color w:val="auto"/>
        </w:rPr>
      </w:pPr>
      <w:r w:rsidRPr="00FC28C9">
        <w:rPr>
          <w:b/>
          <w:color w:val="auto"/>
        </w:rPr>
        <w:t>Equipment used</w:t>
      </w:r>
    </w:p>
    <w:p w:rsidR="005372AA" w:rsidRPr="005372AA" w:rsidRDefault="005372AA" w:rsidP="00105B72">
      <w:r>
        <w:t xml:space="preserve">The following are the equipment used </w:t>
      </w:r>
      <w:r w:rsidR="00105B72">
        <w:t>during this lab experiment: a Simulated Standard Ballistic Pendulum Apparatus &amp; Ball, a Simulated Standard Photogate &amp; Digital Timer</w:t>
      </w:r>
      <w:r w:rsidR="00E74C0B">
        <w:t>, and a</w:t>
      </w:r>
      <w:r w:rsidR="00C23BBD">
        <w:t xml:space="preserve"> Simulated Medium-Size Paper and a</w:t>
      </w:r>
      <w:r w:rsidR="00105B72">
        <w:t xml:space="preserve"> Wax-Coated Cup</w:t>
      </w:r>
      <w:r w:rsidR="00E74C0B">
        <w:t>.</w:t>
      </w:r>
    </w:p>
    <w:p w:rsidR="007C1D05" w:rsidRDefault="00931CEF" w:rsidP="00FC28C9">
      <w:pPr>
        <w:pStyle w:val="Heading2"/>
        <w:rPr>
          <w:b/>
          <w:color w:val="auto"/>
        </w:rPr>
      </w:pPr>
      <w:r w:rsidRPr="00FC28C9">
        <w:rPr>
          <w:b/>
          <w:color w:val="auto"/>
        </w:rPr>
        <w:lastRenderedPageBreak/>
        <w:t>Part 1 answers</w:t>
      </w:r>
    </w:p>
    <w:p w:rsidR="00A17E90" w:rsidRPr="00A17E90" w:rsidRDefault="00A17E90" w:rsidP="00A17E90">
      <w:r>
        <w:rPr>
          <w:noProof/>
        </w:rPr>
        <w:drawing>
          <wp:anchor distT="0" distB="0" distL="114300" distR="114300" simplePos="0" relativeHeight="251661312" behindDoc="0" locked="0" layoutInCell="1" allowOverlap="1" wp14:anchorId="74A767BA" wp14:editId="124AFF1F">
            <wp:simplePos x="0" y="0"/>
            <wp:positionH relativeFrom="column">
              <wp:posOffset>0</wp:posOffset>
            </wp:positionH>
            <wp:positionV relativeFrom="paragraph">
              <wp:posOffset>450850</wp:posOffset>
            </wp:positionV>
            <wp:extent cx="5943600" cy="377063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150" w:rsidRPr="008A3150" w:rsidRDefault="008A3150" w:rsidP="008A3150">
      <w:pPr>
        <w:rPr>
          <w:i/>
        </w:rPr>
      </w:pPr>
      <w:r w:rsidRPr="008A3150">
        <w:rPr>
          <w:i/>
        </w:rPr>
        <w:t>In 1 - 3 complete sentences of English, explain</w:t>
      </w:r>
      <w:r w:rsidRPr="002E25BE">
        <w:rPr>
          <w:i/>
        </w:rPr>
        <w:t xml:space="preserve"> </w:t>
      </w:r>
      <w:r w:rsidRPr="002E25BE">
        <w:rPr>
          <w:bCs/>
          <w:i/>
        </w:rPr>
        <w:t>what</w:t>
      </w:r>
      <w:r w:rsidRPr="008A3150">
        <w:rPr>
          <w:i/>
        </w:rPr>
        <w:t xml:space="preserve"> you measured for a displacement and</w:t>
      </w:r>
      <w:r w:rsidRPr="002E25BE">
        <w:rPr>
          <w:i/>
        </w:rPr>
        <w:t xml:space="preserve"> </w:t>
      </w:r>
      <w:r w:rsidRPr="002E25BE">
        <w:rPr>
          <w:bCs/>
          <w:i/>
        </w:rPr>
        <w:t>why</w:t>
      </w:r>
      <w:r w:rsidRPr="008A3150">
        <w:rPr>
          <w:i/>
        </w:rPr>
        <w:t xml:space="preserve"> this measurement is relevant for a calculation of the sphere's velocity through the photogate.</w:t>
      </w:r>
    </w:p>
    <w:p w:rsidR="00C66780" w:rsidRDefault="00FA1A57" w:rsidP="008A4C8C">
      <w:pPr>
        <w:spacing w:line="360" w:lineRule="auto"/>
      </w:pPr>
      <w:r>
        <w:t xml:space="preserve">The </w:t>
      </w:r>
      <w:r w:rsidR="00036F0F">
        <w:t>displacement was measured in m</w:t>
      </w:r>
      <w:r>
        <w:t xml:space="preserve"> units</w:t>
      </w:r>
      <w:r w:rsidR="00036F0F">
        <w:t xml:space="preserve"> from the start point to the end corner of the net</w:t>
      </w:r>
      <w:r w:rsidR="0003120F">
        <w:t>,</w:t>
      </w:r>
      <w:r>
        <w:t xml:space="preserve"> and it was</w:t>
      </w:r>
      <w:r w:rsidR="00040851">
        <w:t xml:space="preserve"> ranging with a minimum of 0.1385 m and a maximum of 0.1395</w:t>
      </w:r>
      <w:r>
        <w:t>. Without uncertainties, the horizontal displa</w:t>
      </w:r>
      <w:r w:rsidR="00040851">
        <w:t>cement was taken to be</w:t>
      </w:r>
      <w:r>
        <w:t xml:space="preserve"> 0.139 m.</w:t>
      </w:r>
      <w:r w:rsidR="00343903">
        <w:t xml:space="preserve"> To obtain the velocity, the displacement was divided by the average time that the ball took to enter the center of the photogate.</w:t>
      </w:r>
      <w:r>
        <w:t xml:space="preserve"> </w:t>
      </w:r>
      <w:r w:rsidR="002E25BE">
        <w:t>This measurement is relevant considering the dimensions of a sphere that they are small to use other units of measurements with other instruments.</w:t>
      </w:r>
    </w:p>
    <w:p w:rsidR="008A3150" w:rsidRDefault="008A3150" w:rsidP="00C66780">
      <w:r w:rsidRPr="00BF6546">
        <w:rPr>
          <w:i/>
        </w:rPr>
        <w:t>Let x stand for Horizontal Displacement.  In meters, enter your displa</w:t>
      </w:r>
      <w:r w:rsidR="00BF6546" w:rsidRPr="00BF6546">
        <w:rPr>
          <w:i/>
        </w:rPr>
        <w:t xml:space="preserve">cement: x = </w:t>
      </w:r>
      <w:r w:rsidR="00BF6546" w:rsidRPr="0093591E">
        <w:rPr>
          <w:b/>
        </w:rPr>
        <w:t>_________</w:t>
      </w:r>
      <w:r w:rsidR="0093591E" w:rsidRPr="0093591E">
        <w:rPr>
          <w:b/>
        </w:rPr>
        <w:t>0.139</w:t>
      </w:r>
      <w:r w:rsidR="00BF6546" w:rsidRPr="00BF6546">
        <w:rPr>
          <w:i/>
        </w:rPr>
        <w:t>_______ m</w:t>
      </w:r>
      <w:r w:rsidR="00BF6546">
        <w:t>.</w:t>
      </w:r>
    </w:p>
    <w:p w:rsidR="00CD2445" w:rsidRDefault="00CD2445" w:rsidP="00C66780">
      <w:pPr>
        <w:rPr>
          <w:i/>
        </w:rPr>
      </w:pPr>
      <w:r w:rsidRPr="00CD2445">
        <w:rPr>
          <w:i/>
        </w:rPr>
        <w:lastRenderedPageBreak/>
        <w:t>Record the times and determine the horizontal velocity.</w:t>
      </w:r>
    </w:p>
    <w:p w:rsidR="005F623F" w:rsidRDefault="005F623F" w:rsidP="00C66780">
      <w:r>
        <w:t xml:space="preserve">The sphere takes 0.2068 to reach at the </w:t>
      </w:r>
      <w:r w:rsidR="009373AC">
        <w:t xml:space="preserve">photogate. The velocity is thus: </w:t>
      </w:r>
    </w:p>
    <w:p w:rsidR="00CE1BF3" w:rsidRDefault="00CE1BF3" w:rsidP="007E16A5">
      <w:pPr>
        <w:jc w:val="center"/>
      </w:pPr>
      <w:r>
        <w:t>V=</w:t>
      </w:r>
      <w:r w:rsidR="007E16A5">
        <w:t xml:space="preserve"> 0.139m / 0.2068 s = 0.672 m/s</w:t>
      </w:r>
    </w:p>
    <w:p w:rsidR="00CD2445" w:rsidRDefault="00CD2445" w:rsidP="00C66780">
      <w:pPr>
        <w:rPr>
          <w:i/>
        </w:rPr>
      </w:pPr>
      <w:r w:rsidRPr="00CD2445">
        <w:rPr>
          <w:i/>
        </w:rPr>
        <w:t xml:space="preserve">Using markings on the simulation, measure the height from which your sphere will be fired from the ballistic pendulum: in other words, measure the vertical displacement that the bullet will have in the course of its trip. Use the variable y for vertical displacement. y = </w:t>
      </w:r>
      <w:r w:rsidRPr="001D1584">
        <w:t>____</w:t>
      </w:r>
      <w:r w:rsidR="00EF7196">
        <w:rPr>
          <w:b/>
        </w:rPr>
        <w:t>1.9 – 1.6 = 0.3</w:t>
      </w:r>
      <w:r w:rsidR="001D1584">
        <w:rPr>
          <w:i/>
        </w:rPr>
        <w:t xml:space="preserve"> m</w:t>
      </w:r>
      <w:r w:rsidRPr="00CD2445">
        <w:rPr>
          <w:i/>
        </w:rPr>
        <w:t>______</w:t>
      </w:r>
    </w:p>
    <w:p w:rsidR="00AD7813" w:rsidRDefault="00AD7813" w:rsidP="00C66780">
      <w:r>
        <w:t xml:space="preserve">The vertical velocity is thus: </w:t>
      </w:r>
    </w:p>
    <w:p w:rsidR="00AD7813" w:rsidRPr="00AD7813" w:rsidRDefault="00AD7813" w:rsidP="00CE1BF3">
      <w:pPr>
        <w:jc w:val="center"/>
      </w:pPr>
      <w:r>
        <w:t xml:space="preserve">V = 0.3m/ 0.2068 s = </w:t>
      </w:r>
      <w:r w:rsidR="00366A6F">
        <w:t>1.45 m/s</w:t>
      </w:r>
    </w:p>
    <w:p w:rsidR="00D072F2" w:rsidRDefault="00D072F2" w:rsidP="00C66780">
      <w:pPr>
        <w:rPr>
          <w:i/>
        </w:rPr>
      </w:pPr>
      <w:r w:rsidRPr="00D072F2">
        <w:rPr>
          <w:i/>
        </w:rPr>
        <w:t>At what (horizontal) range from the target was the weapon?</w:t>
      </w:r>
    </w:p>
    <w:p w:rsidR="00BF0235" w:rsidRPr="00BF0235" w:rsidRDefault="00BF0235" w:rsidP="00C66780">
      <w:r>
        <w:t>The horizontal rang</w:t>
      </w:r>
      <w:r w:rsidR="00D26D71">
        <w:t>e was from 0.1385 m to 0.1395 m.</w:t>
      </w:r>
    </w:p>
    <w:p w:rsidR="00D072F2" w:rsidRPr="00CD2445" w:rsidRDefault="00D072F2" w:rsidP="00C66780">
      <w:pPr>
        <w:rPr>
          <w:i/>
        </w:rPr>
      </w:pPr>
    </w:p>
    <w:p w:rsidR="00931CEF" w:rsidRDefault="00931CEF" w:rsidP="00FC28C9">
      <w:pPr>
        <w:pStyle w:val="Heading2"/>
      </w:pPr>
      <w:r w:rsidRPr="00FC28C9">
        <w:rPr>
          <w:b/>
          <w:color w:val="auto"/>
        </w:rPr>
        <w:t>Part II answers</w:t>
      </w:r>
    </w:p>
    <w:p w:rsidR="002C0650" w:rsidRDefault="002C0650" w:rsidP="002C0650">
      <w:pPr>
        <w:rPr>
          <w:i/>
        </w:rPr>
      </w:pPr>
      <w:r w:rsidRPr="002C0650">
        <w:rPr>
          <w:i/>
        </w:rPr>
        <w:t xml:space="preserve">Your final task is to determine your horizontal ranges’ . . . range! That is, what </w:t>
      </w:r>
      <w:r w:rsidR="00F65268">
        <w:rPr>
          <w:i/>
        </w:rPr>
        <w:t xml:space="preserve">is the range of </w:t>
      </w:r>
      <w:r w:rsidR="008A4C8C">
        <w:rPr>
          <w:i/>
        </w:rPr>
        <w:t>values?</w:t>
      </w:r>
    </w:p>
    <w:p w:rsidR="008A4C8C" w:rsidRPr="00DA59C0" w:rsidRDefault="008A4C8C" w:rsidP="002C0650">
      <w:r w:rsidRPr="00DA59C0">
        <w:t xml:space="preserve">The final horizontal ranges </w:t>
      </w:r>
      <w:r w:rsidR="00DA59C0" w:rsidRPr="00DA59C0">
        <w:t xml:space="preserve">were obtained to be </w:t>
      </w:r>
      <w:r w:rsidR="008236B6">
        <w:t>0.669</w:t>
      </w:r>
      <w:r w:rsidR="0061186A">
        <w:t xml:space="preserve"> m/s</w:t>
      </w:r>
      <w:r w:rsidR="00DA59C0">
        <w:t xml:space="preserve"> to </w:t>
      </w:r>
      <w:r w:rsidR="0061186A">
        <w:t>0.674</w:t>
      </w:r>
      <w:r w:rsidR="008236B6">
        <w:t xml:space="preserve"> m/s</w:t>
      </w:r>
    </w:p>
    <w:p w:rsidR="00931CEF" w:rsidRPr="00DA59C0" w:rsidRDefault="00931CEF"/>
    <w:p w:rsidR="00771740" w:rsidRDefault="00771740">
      <w:r>
        <w:br w:type="page"/>
      </w:r>
    </w:p>
    <w:p w:rsidR="00931CEF" w:rsidRDefault="00931CEF"/>
    <w:p w:rsidR="00931CEF" w:rsidRPr="00292DBF" w:rsidRDefault="00931CEF" w:rsidP="00292DBF">
      <w:pPr>
        <w:pStyle w:val="Heading1"/>
        <w:rPr>
          <w:b/>
          <w:color w:val="auto"/>
        </w:rPr>
      </w:pPr>
      <w:r w:rsidRPr="00292DBF">
        <w:rPr>
          <w:b/>
          <w:color w:val="auto"/>
        </w:rPr>
        <w:t>Appendices</w:t>
      </w:r>
    </w:p>
    <w:p w:rsidR="00771740" w:rsidRPr="00292DBF" w:rsidRDefault="009737D4" w:rsidP="00292DBF">
      <w:pPr>
        <w:pStyle w:val="Heading1"/>
        <w:rPr>
          <w:b/>
          <w:color w:val="auto"/>
        </w:rPr>
      </w:pPr>
      <w:r w:rsidRPr="00292DBF">
        <w:rPr>
          <w:b/>
          <w:color w:val="auto"/>
        </w:rPr>
        <w:t>Appendix A</w:t>
      </w:r>
    </w:p>
    <w:p w:rsidR="00292DBF" w:rsidRPr="00292DBF" w:rsidRDefault="00292DBF" w:rsidP="00292DBF">
      <w:pPr>
        <w:pStyle w:val="Heading1"/>
        <w:rPr>
          <w:b/>
          <w:color w:val="auto"/>
        </w:rPr>
      </w:pPr>
      <w:r w:rsidRPr="00292DBF">
        <w:rPr>
          <w:b/>
          <w:color w:val="auto"/>
        </w:rPr>
        <w:t>The simulation</w:t>
      </w:r>
    </w:p>
    <w:p w:rsidR="0039401C" w:rsidRDefault="009737D4">
      <w:r>
        <w:rPr>
          <w:noProof/>
        </w:rPr>
        <w:drawing>
          <wp:anchor distT="0" distB="0" distL="114300" distR="114300" simplePos="0" relativeHeight="251663360" behindDoc="0" locked="0" layoutInCell="1" allowOverlap="1" wp14:anchorId="569485C2" wp14:editId="13CD1AAF">
            <wp:simplePos x="0" y="0"/>
            <wp:positionH relativeFrom="column">
              <wp:posOffset>0</wp:posOffset>
            </wp:positionH>
            <wp:positionV relativeFrom="paragraph">
              <wp:posOffset>450850</wp:posOffset>
            </wp:positionV>
            <wp:extent cx="5943600" cy="43395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01C" w:rsidRPr="0039401C" w:rsidRDefault="0039401C" w:rsidP="0039401C"/>
    <w:p w:rsidR="0039401C" w:rsidRDefault="0039401C" w:rsidP="00292DBF">
      <w:pPr>
        <w:tabs>
          <w:tab w:val="left" w:pos="6751"/>
        </w:tabs>
      </w:pPr>
      <w:r>
        <w:tab/>
      </w:r>
      <w:r>
        <w:br w:type="page"/>
      </w:r>
    </w:p>
    <w:p w:rsidR="0039401C" w:rsidRPr="00292DBF" w:rsidRDefault="00292DBF" w:rsidP="00292DBF">
      <w:pPr>
        <w:pStyle w:val="Heading1"/>
        <w:rPr>
          <w:b/>
          <w:color w:val="auto"/>
        </w:rPr>
      </w:pPr>
      <w:r w:rsidRPr="00292DBF">
        <w:rPr>
          <w:b/>
          <w:color w:val="auto"/>
        </w:rPr>
        <w:lastRenderedPageBreak/>
        <w:t>Appendix B</w:t>
      </w:r>
    </w:p>
    <w:p w:rsidR="00292DBF" w:rsidRPr="00292DBF" w:rsidRDefault="00292DBF" w:rsidP="00292DBF">
      <w:pPr>
        <w:pStyle w:val="Heading1"/>
        <w:rPr>
          <w:b/>
          <w:color w:val="auto"/>
        </w:rPr>
      </w:pPr>
      <w:r w:rsidRPr="00292DBF">
        <w:rPr>
          <w:b/>
          <w:color w:val="auto"/>
        </w:rPr>
        <w:t>Calculations</w:t>
      </w:r>
    </w:p>
    <w:p w:rsidR="006E1A84" w:rsidRDefault="006E1A84" w:rsidP="0039401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295382</wp:posOffset>
            </wp:positionV>
            <wp:extent cx="5943600" cy="5782945"/>
            <wp:effectExtent l="0" t="0" r="0" b="825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mScanner 06-22-2021 01.33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4" b="18244"/>
                    <a:stretch/>
                  </pic:blipFill>
                  <pic:spPr bwMode="auto">
                    <a:xfrm>
                      <a:off x="0" y="0"/>
                      <a:ext cx="5943600" cy="578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37D4" w:rsidRPr="0039401C" w:rsidRDefault="009737D4" w:rsidP="0039401C">
      <w:bookmarkStart w:id="0" w:name="_GoBack"/>
      <w:bookmarkEnd w:id="0"/>
    </w:p>
    <w:sectPr w:rsidR="009737D4" w:rsidRPr="003940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1A" w:rsidRDefault="00DD611A" w:rsidP="00813C65">
      <w:pPr>
        <w:spacing w:after="0" w:line="240" w:lineRule="auto"/>
      </w:pPr>
      <w:r>
        <w:separator/>
      </w:r>
    </w:p>
  </w:endnote>
  <w:endnote w:type="continuationSeparator" w:id="0">
    <w:p w:rsidR="00DD611A" w:rsidRDefault="00DD611A" w:rsidP="0081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1A" w:rsidRDefault="00DD611A" w:rsidP="00813C65">
      <w:pPr>
        <w:spacing w:after="0" w:line="240" w:lineRule="auto"/>
      </w:pPr>
      <w:r>
        <w:separator/>
      </w:r>
    </w:p>
  </w:footnote>
  <w:footnote w:type="continuationSeparator" w:id="0">
    <w:p w:rsidR="00DD611A" w:rsidRDefault="00DD611A" w:rsidP="0081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813C65">
      <w:trPr>
        <w:trHeight w:val="720"/>
      </w:trPr>
      <w:tc>
        <w:tcPr>
          <w:tcW w:w="1667" w:type="pct"/>
        </w:tcPr>
        <w:p w:rsidR="00813C65" w:rsidRDefault="00813C65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  <w:r w:rsidRPr="00813C65">
            <w:rPr>
              <w:color w:val="5B9BD5" w:themeColor="accent1"/>
            </w:rPr>
            <w:t>Ballistic Projectile</w:t>
          </w:r>
        </w:p>
      </w:tc>
      <w:tc>
        <w:tcPr>
          <w:tcW w:w="1667" w:type="pct"/>
        </w:tcPr>
        <w:p w:rsidR="00813C65" w:rsidRDefault="00813C65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13C65" w:rsidRDefault="00813C65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 xml:space="preserve"> PAGE   \* MERGEFORMAT </w:instrText>
          </w:r>
          <w:r>
            <w:rPr>
              <w:color w:val="5B9BD5" w:themeColor="accent1"/>
            </w:rPr>
            <w:fldChar w:fldCharType="separate"/>
          </w:r>
          <w:r w:rsidR="006E1A84">
            <w:rPr>
              <w:noProof/>
              <w:color w:val="5B9BD5" w:themeColor="accent1"/>
            </w:rPr>
            <w:t>6</w:t>
          </w:r>
          <w:r>
            <w:rPr>
              <w:color w:val="5B9BD5" w:themeColor="accent1"/>
            </w:rPr>
            <w:fldChar w:fldCharType="end"/>
          </w:r>
        </w:p>
      </w:tc>
    </w:tr>
  </w:tbl>
  <w:p w:rsidR="00813C65" w:rsidRDefault="00813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05"/>
    <w:rsid w:val="0003120F"/>
    <w:rsid w:val="00036F0F"/>
    <w:rsid w:val="00040851"/>
    <w:rsid w:val="00087683"/>
    <w:rsid w:val="000B5D9D"/>
    <w:rsid w:val="00105B72"/>
    <w:rsid w:val="00127EB1"/>
    <w:rsid w:val="001474BE"/>
    <w:rsid w:val="001A0C19"/>
    <w:rsid w:val="001C2595"/>
    <w:rsid w:val="001D1584"/>
    <w:rsid w:val="00292DBF"/>
    <w:rsid w:val="002C0650"/>
    <w:rsid w:val="002E25BE"/>
    <w:rsid w:val="002F7143"/>
    <w:rsid w:val="003038B9"/>
    <w:rsid w:val="00343903"/>
    <w:rsid w:val="00366A6F"/>
    <w:rsid w:val="0039401C"/>
    <w:rsid w:val="003978D3"/>
    <w:rsid w:val="004F2668"/>
    <w:rsid w:val="00506049"/>
    <w:rsid w:val="005372AA"/>
    <w:rsid w:val="005F081B"/>
    <w:rsid w:val="005F623F"/>
    <w:rsid w:val="0061186A"/>
    <w:rsid w:val="006E1A84"/>
    <w:rsid w:val="00733BAC"/>
    <w:rsid w:val="00746566"/>
    <w:rsid w:val="00771740"/>
    <w:rsid w:val="007C1D05"/>
    <w:rsid w:val="007E16A5"/>
    <w:rsid w:val="00813C65"/>
    <w:rsid w:val="008236B6"/>
    <w:rsid w:val="008A3150"/>
    <w:rsid w:val="008A4C8C"/>
    <w:rsid w:val="00931CEF"/>
    <w:rsid w:val="0093591E"/>
    <w:rsid w:val="009373AC"/>
    <w:rsid w:val="009737D4"/>
    <w:rsid w:val="00991859"/>
    <w:rsid w:val="00A17E90"/>
    <w:rsid w:val="00AD7813"/>
    <w:rsid w:val="00B6145E"/>
    <w:rsid w:val="00BE223C"/>
    <w:rsid w:val="00BF0235"/>
    <w:rsid w:val="00BF6546"/>
    <w:rsid w:val="00C1063B"/>
    <w:rsid w:val="00C21213"/>
    <w:rsid w:val="00C23BBD"/>
    <w:rsid w:val="00C27605"/>
    <w:rsid w:val="00C66780"/>
    <w:rsid w:val="00CD2445"/>
    <w:rsid w:val="00CE1BF3"/>
    <w:rsid w:val="00D072F2"/>
    <w:rsid w:val="00D26D71"/>
    <w:rsid w:val="00DA59C0"/>
    <w:rsid w:val="00DC387C"/>
    <w:rsid w:val="00DD611A"/>
    <w:rsid w:val="00E27DAD"/>
    <w:rsid w:val="00E74C0B"/>
    <w:rsid w:val="00EF7196"/>
    <w:rsid w:val="00F65268"/>
    <w:rsid w:val="00FA0EE9"/>
    <w:rsid w:val="00FA1A57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B073"/>
  <w15:chartTrackingRefBased/>
  <w15:docId w15:val="{84184B58-D61E-4BAA-961B-8A3320AD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8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65"/>
  </w:style>
  <w:style w:type="paragraph" w:styleId="Footer">
    <w:name w:val="footer"/>
    <w:basedOn w:val="Normal"/>
    <w:link w:val="FooterChar"/>
    <w:uiPriority w:val="99"/>
    <w:unhideWhenUsed/>
    <w:rsid w:val="0081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65"/>
  </w:style>
  <w:style w:type="character" w:customStyle="1" w:styleId="Heading2Char">
    <w:name w:val="Heading 2 Char"/>
    <w:basedOn w:val="DefaultParagraphFont"/>
    <w:link w:val="Heading2"/>
    <w:uiPriority w:val="9"/>
    <w:rsid w:val="00FC28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92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2021-06-21T15:33:00Z</dcterms:created>
  <dcterms:modified xsi:type="dcterms:W3CDTF">2021-06-21T22:37:00Z</dcterms:modified>
</cp:coreProperties>
</file>